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D9" w:rsidRDefault="006C56D9">
      <w:pPr>
        <w:widowControl w:val="0"/>
        <w:spacing w:before="762" w:line="264" w:lineRule="auto"/>
        <w:ind w:right="447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C56D9" w:rsidRDefault="00865398">
      <w:pPr>
        <w:widowControl w:val="0"/>
        <w:spacing w:before="762" w:line="264" w:lineRule="auto"/>
        <w:ind w:right="447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331950</wp:posOffset>
                </wp:positionH>
                <wp:positionV relativeFrom="paragraph">
                  <wp:posOffset>581025</wp:posOffset>
                </wp:positionV>
                <wp:extent cx="5067300" cy="64648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6150" y="3509500"/>
                          <a:ext cx="5059800" cy="62430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C56D9" w:rsidRDefault="00865398">
                            <w:pPr>
                              <w:spacing w:before="241" w:after="200" w:line="275" w:lineRule="auto"/>
                              <w:ind w:right="3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2"/>
                              </w:rPr>
                              <w:t>Programul Național „Acces la cultură”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.15pt;margin-top:45.75pt;width:399pt;height:50.9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" fillcolor="#365f91" stroked="f">
                <v:textbox inset="0,0,0,0">
                  <w:txbxContent>
                    <w:p w:rsidR="006C56D9" w:rsidRDefault="00865398">
                      <w:pPr>
                        <w:spacing w:before="241" w:after="200" w:line="275" w:lineRule="auto"/>
                        <w:ind w:right="3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2"/>
                        </w:rPr>
                        <w:t>Programul Național „Acces la cultură”</w:t>
                      </w:r>
                    </w:p>
                  </w:txbxContent>
                </v:textbox>
              </v:rect>
            </w:pict>
          </mc:Fallback>
        </mc:AlternateContent>
      </w:r>
    </w:p>
    <w:p w:rsidR="00660B31" w:rsidRDefault="00660B31" w:rsidP="00660B31">
      <w:pPr>
        <w:widowControl w:val="0"/>
        <w:spacing w:before="762" w:line="264" w:lineRule="auto"/>
        <w:ind w:right="447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60B31" w:rsidRDefault="00660B31" w:rsidP="00096FB7">
      <w:pPr>
        <w:widowControl w:val="0"/>
        <w:spacing w:line="259" w:lineRule="auto"/>
        <w:ind w:right="448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</w:p>
    <w:p w:rsidR="006C56D9" w:rsidRPr="00660B31" w:rsidRDefault="00865398" w:rsidP="00660B31">
      <w:pPr>
        <w:widowControl w:val="0"/>
        <w:spacing w:line="259" w:lineRule="auto"/>
        <w:ind w:right="4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B31"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FORMULAR DE APLICARE</w:t>
      </w:r>
    </w:p>
    <w:p w:rsidR="006C56D9" w:rsidRPr="00660B31" w:rsidRDefault="006C56D9" w:rsidP="00660B31">
      <w:pPr>
        <w:widowControl w:val="0"/>
        <w:spacing w:line="259" w:lineRule="auto"/>
        <w:ind w:right="448"/>
        <w:rPr>
          <w:rFonts w:ascii="Times New Roman" w:eastAsia="Times New Roman" w:hAnsi="Times New Roman" w:cs="Times New Roman"/>
          <w:sz w:val="24"/>
          <w:szCs w:val="24"/>
        </w:rPr>
      </w:pPr>
    </w:p>
    <w:p w:rsidR="006C56D9" w:rsidRPr="00660B31" w:rsidRDefault="00865398" w:rsidP="00660B31">
      <w:pPr>
        <w:widowControl w:val="0"/>
        <w:spacing w:line="259" w:lineRule="auto"/>
        <w:ind w:right="4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B31">
        <w:rPr>
          <w:rFonts w:ascii="Times New Roman" w:eastAsia="Times New Roman" w:hAnsi="Times New Roman" w:cs="Times New Roman"/>
          <w:b/>
          <w:sz w:val="24"/>
          <w:szCs w:val="24"/>
        </w:rPr>
        <w:t>Datele autorului:</w:t>
      </w:r>
    </w:p>
    <w:p w:rsidR="006C56D9" w:rsidRPr="00660B31" w:rsidRDefault="00865398" w:rsidP="00660B31">
      <w:pPr>
        <w:widowControl w:val="0"/>
        <w:spacing w:line="259" w:lineRule="auto"/>
        <w:ind w:right="448"/>
        <w:rPr>
          <w:rFonts w:ascii="Times New Roman" w:eastAsia="Times New Roman" w:hAnsi="Times New Roman" w:cs="Times New Roman"/>
          <w:sz w:val="24"/>
          <w:szCs w:val="24"/>
        </w:rPr>
      </w:pPr>
      <w:r w:rsidRPr="00660B31">
        <w:rPr>
          <w:rFonts w:ascii="Times New Roman" w:eastAsia="Times New Roman" w:hAnsi="Times New Roman" w:cs="Times New Roman"/>
          <w:sz w:val="24"/>
          <w:szCs w:val="24"/>
        </w:rPr>
        <w:t xml:space="preserve">Numele, Prenumele: </w:t>
      </w:r>
      <w:r w:rsidRPr="00660B31">
        <w:rPr>
          <w:rFonts w:ascii="Times New Roman" w:eastAsia="Times New Roman" w:hAnsi="Times New Roman" w:cs="Times New Roman"/>
          <w:sz w:val="24"/>
          <w:szCs w:val="24"/>
        </w:rPr>
        <w:br/>
        <w:t>Localitatea:</w:t>
      </w:r>
    </w:p>
    <w:p w:rsidR="006C56D9" w:rsidRPr="00660B31" w:rsidRDefault="00865398" w:rsidP="00660B31">
      <w:pPr>
        <w:widowControl w:val="0"/>
        <w:spacing w:line="259" w:lineRule="auto"/>
        <w:ind w:right="448"/>
        <w:rPr>
          <w:rFonts w:ascii="Times New Roman" w:eastAsia="Times New Roman" w:hAnsi="Times New Roman" w:cs="Times New Roman"/>
          <w:sz w:val="24"/>
          <w:szCs w:val="24"/>
        </w:rPr>
      </w:pPr>
      <w:r w:rsidRPr="00660B31">
        <w:rPr>
          <w:rFonts w:ascii="Times New Roman" w:eastAsia="Times New Roman" w:hAnsi="Times New Roman" w:cs="Times New Roman"/>
          <w:sz w:val="24"/>
          <w:szCs w:val="24"/>
        </w:rPr>
        <w:t>Activitatea profesională:</w:t>
      </w:r>
    </w:p>
    <w:p w:rsidR="006C56D9" w:rsidRPr="00660B31" w:rsidRDefault="00865398" w:rsidP="00660B31">
      <w:pPr>
        <w:widowControl w:val="0"/>
        <w:spacing w:line="259" w:lineRule="auto"/>
        <w:ind w:right="448"/>
        <w:rPr>
          <w:rFonts w:ascii="Times New Roman" w:eastAsia="Times New Roman" w:hAnsi="Times New Roman" w:cs="Times New Roman"/>
          <w:sz w:val="24"/>
          <w:szCs w:val="24"/>
        </w:rPr>
      </w:pPr>
      <w:r w:rsidRPr="00660B31">
        <w:rPr>
          <w:rFonts w:ascii="Times New Roman" w:eastAsia="Times New Roman" w:hAnsi="Times New Roman" w:cs="Times New Roman"/>
          <w:sz w:val="24"/>
          <w:szCs w:val="24"/>
        </w:rPr>
        <w:t>Număr de contact:</w:t>
      </w:r>
      <w:r w:rsidRPr="00660B31">
        <w:rPr>
          <w:rFonts w:ascii="Times New Roman" w:eastAsia="Times New Roman" w:hAnsi="Times New Roman" w:cs="Times New Roman"/>
          <w:sz w:val="24"/>
          <w:szCs w:val="24"/>
        </w:rPr>
        <w:br/>
        <w:t xml:space="preserve">Adresă electronică: </w:t>
      </w:r>
    </w:p>
    <w:p w:rsidR="006C56D9" w:rsidRPr="00660B31" w:rsidRDefault="006C56D9">
      <w:pPr>
        <w:widowControl w:val="0"/>
        <w:spacing w:line="264" w:lineRule="auto"/>
        <w:ind w:right="44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5115"/>
      </w:tblGrid>
      <w:tr w:rsidR="006C56D9" w:rsidRPr="00660B31" w:rsidTr="00F02CEC">
        <w:trPr>
          <w:trHeight w:val="912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6D9" w:rsidRPr="00660B31" w:rsidRDefault="00865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Prezentarea ideii proiectului cultural. </w:t>
            </w:r>
          </w:p>
          <w:p w:rsidR="006C56D9" w:rsidRPr="00660B31" w:rsidRDefault="00865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(max. 50 cuvinte)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6D9" w:rsidRPr="00660B31" w:rsidRDefault="006C5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6D9" w:rsidRPr="00660B31" w:rsidRDefault="006C5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56D9" w:rsidRPr="00660B31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6D9" w:rsidRPr="00660B31" w:rsidRDefault="00865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Descrierea detaliată a activității(lor) planificate, inclusiv planul calendaristic și numărul de beneficiari ai proiectului.</w:t>
            </w:r>
            <w:r w:rsidRPr="00660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6C56D9" w:rsidRPr="00660B31" w:rsidRDefault="00865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(max. 150 cuvinte)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6D9" w:rsidRPr="00660B31" w:rsidRDefault="006C5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56D9" w:rsidRPr="00660B31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6D9" w:rsidRPr="00660B31" w:rsidRDefault="00865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Prezentarea părților implicate în proiect și a rolurilor acestora.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6D9" w:rsidRPr="00660B31" w:rsidRDefault="006C5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CEC" w:rsidRPr="00660B31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CEC" w:rsidRPr="00660B31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Contribuția la unul sau mai multe din obiectivele Programului Național “Acces la cultură”</w:t>
            </w:r>
            <w:r w:rsidRPr="00660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(pct 6.1-6.7)</w:t>
            </w: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Descrieți cum exact va contribui proiectul dvs. la atingerea obiectivelor de mai jos. Este obligatorie selectarea a cel puțin un obiectiv.</w:t>
            </w: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0B31">
              <w:rPr>
                <w:rFonts w:ascii="Times New Roman" w:eastAsia="Times New Roman" w:hAnsi="Times New Roman" w:cs="Times New Roman"/>
                <w:sz w:val="24"/>
                <w:szCs w:val="24"/>
              </w:rPr>
              <w:t>6.1  creșterea accesului la cultură în zonele rurale și susținerea proiectelor culturale locale;</w:t>
            </w: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 consolidarea dialogului și coagularea comunităților în jurul nucleelor culturale existente;</w:t>
            </w: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sz w:val="24"/>
                <w:szCs w:val="24"/>
              </w:rPr>
              <w:t>6.3. promovarea mobilității culturale ca formă de acces la cultură în zonele rurale;</w:t>
            </w: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sz w:val="24"/>
                <w:szCs w:val="24"/>
              </w:rPr>
              <w:t>6.4. susținerea dialogului intergenerațional și promovarea transferului de cunoștințe, valori și exp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eriențe între diverse generații;</w:t>
            </w: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sz w:val="24"/>
                <w:szCs w:val="24"/>
              </w:rPr>
              <w:t>6.5. cultivarea memoriei și a mândriei locale, precum și promovarea obiceiurilor, tradițiilor și a valorilor istorice ce formează fundamentul identității naționale și transmiterea acestora către generațiile viitoare;</w:t>
            </w: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sz w:val="24"/>
                <w:szCs w:val="24"/>
              </w:rPr>
              <w:t>6.6. susținerea colaborării culturale între diverse regiuni, în vederea asigurării accesului echitabil la resurse culturale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creșterea coeziunii sociale;</w:t>
            </w:r>
          </w:p>
          <w:p w:rsidR="00F02CEC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CEC" w:rsidRPr="00660B31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sz w:val="24"/>
                <w:szCs w:val="24"/>
              </w:rPr>
              <w:t>6.7 crearea și fortificarea spiritului de comunitate și sporirea oportunităților de conectare la cultura națională și la valorile europene.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CEC" w:rsidRPr="00660B31" w:rsidRDefault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CEC" w:rsidRPr="00660B31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CEC" w:rsidRPr="00660B31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Prezentarea unui plan de comunicare și promovare a proiectului.</w:t>
            </w:r>
            <w:r w:rsidRPr="00660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660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(max. 50 cuvinte)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CEC" w:rsidRPr="00660B31" w:rsidRDefault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CEC" w:rsidRPr="00660B31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CEC" w:rsidRPr="00660B31" w:rsidRDefault="00F02CEC" w:rsidP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Sumar buget </w:t>
            </w:r>
            <w:r w:rsidRPr="001C141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C14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conform costurilor eligibile de la pct. 27 din HG nr. 212/2025</w:t>
            </w:r>
            <w:r w:rsidRPr="001C141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bookmarkStart w:id="0" w:name="_GoBack"/>
            <w:bookmarkEnd w:id="0"/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CEC" w:rsidRPr="00660B31" w:rsidRDefault="00F0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56D9" w:rsidRDefault="006C56D9">
      <w:pPr>
        <w:widowControl w:val="0"/>
        <w:spacing w:before="762" w:line="264" w:lineRule="auto"/>
        <w:ind w:right="447"/>
        <w:rPr>
          <w:rFonts w:ascii="Times New Roman" w:eastAsia="Times New Roman" w:hAnsi="Times New Roman" w:cs="Times New Roman"/>
          <w:sz w:val="28"/>
          <w:szCs w:val="28"/>
        </w:rPr>
      </w:pPr>
    </w:p>
    <w:sectPr w:rsidR="006C56D9" w:rsidSect="00096FB7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993" w:right="1440" w:bottom="709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2C" w:rsidRDefault="0013632C">
      <w:pPr>
        <w:spacing w:line="240" w:lineRule="auto"/>
      </w:pPr>
      <w:r>
        <w:separator/>
      </w:r>
    </w:p>
  </w:endnote>
  <w:endnote w:type="continuationSeparator" w:id="0">
    <w:p w:rsidR="0013632C" w:rsidRDefault="00136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D9" w:rsidRDefault="00865398">
    <w:r>
      <w:fldChar w:fldCharType="begin"/>
    </w:r>
    <w:r>
      <w:instrText>PAGE</w:instrText>
    </w:r>
    <w:r>
      <w:fldChar w:fldCharType="separate"/>
    </w:r>
    <w:r w:rsidR="00F02CE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D9" w:rsidRDefault="00865398">
    <w:r>
      <w:fldChar w:fldCharType="begin"/>
    </w:r>
    <w:r>
      <w:instrText>PAGE</w:instrText>
    </w:r>
    <w:r>
      <w:fldChar w:fldCharType="separate"/>
    </w:r>
    <w:r w:rsidR="00F02C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2C" w:rsidRDefault="0013632C">
      <w:pPr>
        <w:spacing w:line="240" w:lineRule="auto"/>
      </w:pPr>
      <w:r>
        <w:separator/>
      </w:r>
    </w:p>
  </w:footnote>
  <w:footnote w:type="continuationSeparator" w:id="0">
    <w:p w:rsidR="0013632C" w:rsidRDefault="00136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D9" w:rsidRDefault="006C56D9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D9" w:rsidRDefault="00865398">
    <w:pPr>
      <w:widowControl w:val="0"/>
      <w:spacing w:before="60" w:line="240" w:lineRule="auto"/>
      <w:ind w:left="143" w:right="281" w:firstLine="566"/>
      <w:jc w:val="center"/>
    </w:pPr>
    <w:r>
      <w:rPr>
        <w:noProof/>
        <w:lang w:val="ru-RU"/>
      </w:rPr>
      <w:drawing>
        <wp:anchor distT="0" distB="0" distL="0" distR="0" simplePos="0" relativeHeight="251658240" behindDoc="1" locked="0" layoutInCell="1" hidden="0" allowOverlap="1" wp14:anchorId="0E035DD2" wp14:editId="3232FA16">
          <wp:simplePos x="0" y="0"/>
          <wp:positionH relativeFrom="column">
            <wp:posOffset>1051088</wp:posOffset>
          </wp:positionH>
          <wp:positionV relativeFrom="paragraph">
            <wp:posOffset>-133349</wp:posOffset>
          </wp:positionV>
          <wp:extent cx="3632200" cy="1701800"/>
          <wp:effectExtent l="0" t="0" r="0" b="0"/>
          <wp:wrapNone/>
          <wp:docPr id="2" name="image1.png" descr="C:\Users\Lenovo\AppData\Local\Temp\Rar$DRa25376.5655\Ministerul Culturii\RO\Color\# ministerul culturii_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novo\AppData\Local\Temp\Rar$DRa25376.5655\Ministerul Culturii\RO\Color\# ministerul culturii_vertic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32200" cy="170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56D9"/>
    <w:rsid w:val="00080245"/>
    <w:rsid w:val="00096FB7"/>
    <w:rsid w:val="0013632C"/>
    <w:rsid w:val="001C141E"/>
    <w:rsid w:val="00660B31"/>
    <w:rsid w:val="006C56D9"/>
    <w:rsid w:val="00857937"/>
    <w:rsid w:val="00865398"/>
    <w:rsid w:val="00D626F6"/>
    <w:rsid w:val="00F0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o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o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Diana Silivestru</cp:lastModifiedBy>
  <cp:revision>5</cp:revision>
  <dcterms:created xsi:type="dcterms:W3CDTF">2026-05-12T13:29:00Z</dcterms:created>
  <dcterms:modified xsi:type="dcterms:W3CDTF">2026-05-21T08:33:00Z</dcterms:modified>
</cp:coreProperties>
</file>